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b w:val="1"/>
          <w:rtl w:val="0"/>
        </w:rPr>
        <w:t xml:space="preserve">Subject:</w:t>
      </w:r>
      <w:r w:rsidDel="00000000" w:rsidR="00000000" w:rsidRPr="00000000">
        <w:rPr>
          <w:rtl w:val="0"/>
        </w:rPr>
        <w:t xml:space="preserve"> Request for Approval: Art School Enrollment for [Your Name]</w:t>
      </w:r>
    </w:p>
    <w:p w:rsidR="00000000" w:rsidDel="00000000" w:rsidP="00000000" w:rsidRDefault="00000000" w:rsidRPr="00000000" w14:paraId="00000002">
      <w:pPr>
        <w:spacing w:after="240" w:before="240" w:lineRule="auto"/>
        <w:rPr/>
      </w:pPr>
      <w:r w:rsidDel="00000000" w:rsidR="00000000" w:rsidRPr="00000000">
        <w:rPr>
          <w:rtl w:val="0"/>
        </w:rPr>
        <w:t xml:space="preserve">Dear [Manager/Decision Maker’s Name],</w:t>
      </w:r>
    </w:p>
    <w:p w:rsidR="00000000" w:rsidDel="00000000" w:rsidP="00000000" w:rsidRDefault="00000000" w:rsidRPr="00000000" w14:paraId="00000003">
      <w:pPr>
        <w:spacing w:after="240" w:before="240" w:lineRule="auto"/>
        <w:rPr/>
      </w:pPr>
      <w:r w:rsidDel="00000000" w:rsidR="00000000" w:rsidRPr="00000000">
        <w:rPr>
          <w:rtl w:val="0"/>
        </w:rPr>
        <w:t xml:space="preserve">I’m writing to request your approval to enroll in </w:t>
      </w:r>
      <w:hyperlink r:id="rId6">
        <w:r w:rsidDel="00000000" w:rsidR="00000000" w:rsidRPr="00000000">
          <w:rPr>
            <w:b w:val="1"/>
            <w:color w:val="1155cc"/>
            <w:u w:val="single"/>
            <w:rtl w:val="0"/>
          </w:rPr>
          <w:t xml:space="preserve">Art School</w:t>
        </w:r>
      </w:hyperlink>
      <w:r w:rsidDel="00000000" w:rsidR="00000000" w:rsidRPr="00000000">
        <w:rPr>
          <w:rtl w:val="0"/>
        </w:rPr>
        <w:t xml:space="preserve">,</w:t>
      </w:r>
      <w:r w:rsidDel="00000000" w:rsidR="00000000" w:rsidRPr="00000000">
        <w:rPr>
          <w:rtl w:val="0"/>
        </w:rPr>
        <w:t xml:space="preserve"> a hands-on, self-paced course designed to elevate my visual design skills in</w:t>
      </w:r>
      <w:r w:rsidDel="00000000" w:rsidR="00000000" w:rsidRPr="00000000">
        <w:rPr>
          <w:rtl w:val="0"/>
        </w:rPr>
        <w:t xml:space="preserve"> Articulate Rise</w:t>
      </w:r>
      <w:r w:rsidDel="00000000" w:rsidR="00000000" w:rsidRPr="00000000">
        <w:rPr>
          <w:rtl w:val="0"/>
        </w:rPr>
        <w:t xml:space="preserve">. This training will help me grow my course-design skills and craft better learning experiences that increase our team’s impact across the organization. </w:t>
      </w:r>
    </w:p>
    <w:p w:rsidR="00000000" w:rsidDel="00000000" w:rsidP="00000000" w:rsidRDefault="00000000" w:rsidRPr="00000000" w14:paraId="00000004">
      <w:pPr>
        <w:spacing w:after="240" w:before="240" w:lineRule="auto"/>
        <w:rPr/>
      </w:pPr>
      <w:r w:rsidDel="00000000" w:rsidR="00000000" w:rsidRPr="00000000">
        <w:rPr>
          <w:rtl w:val="0"/>
        </w:rPr>
        <w:t xml:space="preserve">Here’s why I believe this is an important step:</w:t>
      </w:r>
    </w:p>
    <w:p w:rsidR="00000000" w:rsidDel="00000000" w:rsidP="00000000" w:rsidRDefault="00000000" w:rsidRPr="00000000" w14:paraId="00000005">
      <w:pPr>
        <w:numPr>
          <w:ilvl w:val="0"/>
          <w:numId w:val="1"/>
        </w:numPr>
        <w:spacing w:after="0" w:afterAutospacing="0" w:before="240" w:lineRule="auto"/>
        <w:ind w:left="720" w:hanging="360"/>
      </w:pPr>
      <w:r w:rsidDel="00000000" w:rsidR="00000000" w:rsidRPr="00000000">
        <w:rPr>
          <w:b w:val="1"/>
          <w:rtl w:val="0"/>
        </w:rPr>
        <w:t xml:space="preserve">Grow my design skills</w:t>
        <w:br w:type="textWrapping"/>
      </w:r>
      <w:r w:rsidDel="00000000" w:rsidR="00000000" w:rsidRPr="00000000">
        <w:rPr>
          <w:rtl w:val="0"/>
        </w:rPr>
        <w:t xml:space="preserve">By developing my design skills and learning advanced techniques for Rise, I will be able to transform our courses into engaging, polished, and high-impact learning experiences. This will directly contribute to improving the quality of training and learning outcomes across the organization. </w:t>
      </w:r>
      <w:r w:rsidDel="00000000" w:rsidR="00000000" w:rsidRPr="00000000">
        <w:rPr>
          <w:rtl w:val="0"/>
        </w:rPr>
        <w:br w:type="textWrapping"/>
      </w:r>
    </w:p>
    <w:p w:rsidR="00000000" w:rsidDel="00000000" w:rsidP="00000000" w:rsidRDefault="00000000" w:rsidRPr="00000000" w14:paraId="00000006">
      <w:pPr>
        <w:numPr>
          <w:ilvl w:val="0"/>
          <w:numId w:val="1"/>
        </w:numPr>
        <w:spacing w:after="0" w:afterAutospacing="0" w:before="0" w:beforeAutospacing="0" w:lineRule="auto"/>
        <w:ind w:left="720" w:hanging="360"/>
      </w:pPr>
      <w:r w:rsidDel="00000000" w:rsidR="00000000" w:rsidRPr="00000000">
        <w:rPr>
          <w:b w:val="1"/>
          <w:rtl w:val="0"/>
        </w:rPr>
        <w:t xml:space="preserve">Create a more engaging learning environment</w:t>
        <w:br w:type="textWrapping"/>
      </w:r>
      <w:r w:rsidDel="00000000" w:rsidR="00000000" w:rsidRPr="00000000">
        <w:rPr>
          <w:rtl w:val="0"/>
        </w:rPr>
        <w:t xml:space="preserve">By advancing my course-design skills, I will be better equipped to create experiences that resonate with learners and stakeholders alike, ensuring they’re not just effective but visually engaging. This kind of improvement can lead to higher completion rates and better learner retention.</w:t>
        <w:br w:type="textWrapping"/>
      </w:r>
    </w:p>
    <w:p w:rsidR="00000000" w:rsidDel="00000000" w:rsidP="00000000" w:rsidRDefault="00000000" w:rsidRPr="00000000" w14:paraId="00000007">
      <w:pPr>
        <w:numPr>
          <w:ilvl w:val="0"/>
          <w:numId w:val="1"/>
        </w:numPr>
        <w:spacing w:after="240" w:before="0" w:beforeAutospacing="0" w:lineRule="auto"/>
        <w:ind w:left="720" w:hanging="360"/>
      </w:pPr>
      <w:r w:rsidDel="00000000" w:rsidR="00000000" w:rsidRPr="00000000">
        <w:rPr>
          <w:b w:val="1"/>
          <w:rtl w:val="0"/>
        </w:rPr>
        <w:t xml:space="preserve">Serve as our team’s Rise expert</w:t>
        <w:br w:type="textWrapping"/>
      </w:r>
      <w:r w:rsidDel="00000000" w:rsidR="00000000" w:rsidRPr="00000000">
        <w:rPr>
          <w:rtl w:val="0"/>
        </w:rPr>
        <w:t xml:space="preserve">Mastering design will not only enhance my individual work but also position me to offer valuable guidance to others on the team. I’ll be able to serve as a resource, helping to elevate the overall quality of our eLearning projects and ensure they align with both our brand and learning goals.</w:t>
        <w:br w:type="textWrapping"/>
      </w:r>
    </w:p>
    <w:p w:rsidR="00000000" w:rsidDel="00000000" w:rsidP="00000000" w:rsidRDefault="00000000" w:rsidRPr="00000000" w14:paraId="00000008">
      <w:pPr>
        <w:spacing w:after="240" w:before="240" w:lineRule="auto"/>
        <w:rPr/>
      </w:pPr>
      <w:r w:rsidDel="00000000" w:rsidR="00000000" w:rsidRPr="00000000">
        <w:rPr>
          <w:b w:val="1"/>
          <w:rtl w:val="0"/>
        </w:rPr>
        <w:t xml:space="preserve">What’s included</w:t>
      </w:r>
      <w:r w:rsidDel="00000000" w:rsidR="00000000" w:rsidRPr="00000000">
        <w:rPr>
          <w:rtl w:val="0"/>
        </w:rPr>
        <w:t xml:space="preserve"> in the course:</w:t>
      </w:r>
    </w:p>
    <w:p w:rsidR="00000000" w:rsidDel="00000000" w:rsidP="00000000" w:rsidRDefault="00000000" w:rsidRPr="00000000" w14:paraId="00000009">
      <w:pPr>
        <w:numPr>
          <w:ilvl w:val="0"/>
          <w:numId w:val="2"/>
        </w:numPr>
        <w:spacing w:after="0" w:afterAutospacing="0" w:before="240" w:lineRule="auto"/>
        <w:ind w:left="720" w:hanging="360"/>
      </w:pPr>
      <w:r w:rsidDel="00000000" w:rsidR="00000000" w:rsidRPr="00000000">
        <w:rPr>
          <w:b w:val="1"/>
          <w:rtl w:val="0"/>
        </w:rPr>
        <w:t xml:space="preserve">9 self-paced modules</w:t>
      </w:r>
      <w:r w:rsidDel="00000000" w:rsidR="00000000" w:rsidRPr="00000000">
        <w:rPr>
          <w:rtl w:val="0"/>
        </w:rPr>
        <w:t xml:space="preserve"> covering both the fundamentals of visual design and advanced techniques for Rise</w:t>
        <w:br w:type="textWrapping"/>
      </w:r>
    </w:p>
    <w:p w:rsidR="00000000" w:rsidDel="00000000" w:rsidP="00000000" w:rsidRDefault="00000000" w:rsidRPr="00000000" w14:paraId="0000000A">
      <w:pPr>
        <w:numPr>
          <w:ilvl w:val="0"/>
          <w:numId w:val="2"/>
        </w:numPr>
        <w:spacing w:after="0" w:afterAutospacing="0" w:before="0" w:beforeAutospacing="0" w:lineRule="auto"/>
        <w:ind w:left="720" w:hanging="360"/>
      </w:pPr>
      <w:r w:rsidDel="00000000" w:rsidR="00000000" w:rsidRPr="00000000">
        <w:rPr>
          <w:b w:val="1"/>
          <w:rtl w:val="0"/>
        </w:rPr>
        <w:t xml:space="preserve">Hands-on exercises</w:t>
      </w:r>
      <w:r w:rsidDel="00000000" w:rsidR="00000000" w:rsidRPr="00000000">
        <w:rPr>
          <w:rtl w:val="0"/>
        </w:rPr>
        <w:t xml:space="preserve"> and </w:t>
      </w:r>
      <w:r w:rsidDel="00000000" w:rsidR="00000000" w:rsidRPr="00000000">
        <w:rPr>
          <w:b w:val="1"/>
          <w:rtl w:val="0"/>
        </w:rPr>
        <w:t xml:space="preserve">video lessons</w:t>
      </w:r>
      <w:r w:rsidDel="00000000" w:rsidR="00000000" w:rsidRPr="00000000">
        <w:rPr>
          <w:rtl w:val="0"/>
        </w:rPr>
        <w:t xml:space="preserve"> that allow me to immediately apply what I’ve learned in practice Rise courses</w:t>
        <w:br w:type="textWrapping"/>
      </w:r>
    </w:p>
    <w:p w:rsidR="00000000" w:rsidDel="00000000" w:rsidP="00000000" w:rsidRDefault="00000000" w:rsidRPr="00000000" w14:paraId="0000000B">
      <w:pPr>
        <w:numPr>
          <w:ilvl w:val="0"/>
          <w:numId w:val="2"/>
        </w:numPr>
        <w:spacing w:after="0" w:afterAutospacing="0" w:before="0" w:beforeAutospacing="0" w:lineRule="auto"/>
        <w:ind w:left="720" w:hanging="360"/>
      </w:pPr>
      <w:r w:rsidDel="00000000" w:rsidR="00000000" w:rsidRPr="00000000">
        <w:rPr>
          <w:rtl w:val="0"/>
        </w:rPr>
        <w:t xml:space="preserve">A </w:t>
      </w:r>
      <w:r w:rsidDel="00000000" w:rsidR="00000000" w:rsidRPr="00000000">
        <w:rPr>
          <w:b w:val="1"/>
          <w:rtl w:val="0"/>
        </w:rPr>
        <w:t xml:space="preserve">3-month Mighty subscription</w:t>
      </w:r>
      <w:r w:rsidDel="00000000" w:rsidR="00000000" w:rsidRPr="00000000">
        <w:rPr>
          <w:rtl w:val="0"/>
        </w:rPr>
        <w:t xml:space="preserve"> or credit to enhance my Rise designs</w:t>
      </w:r>
      <w:r w:rsidDel="00000000" w:rsidR="00000000" w:rsidRPr="00000000">
        <w:rPr>
          <w:rtl w:val="0"/>
        </w:rPr>
      </w:r>
    </w:p>
    <w:p w:rsidR="00000000" w:rsidDel="00000000" w:rsidP="00000000" w:rsidRDefault="00000000" w:rsidRPr="00000000" w14:paraId="0000000C">
      <w:pPr>
        <w:numPr>
          <w:ilvl w:val="0"/>
          <w:numId w:val="2"/>
        </w:numPr>
        <w:spacing w:after="240" w:before="0" w:beforeAutospacing="0" w:lineRule="auto"/>
        <w:ind w:left="720" w:hanging="360"/>
      </w:pPr>
      <w:r w:rsidDel="00000000" w:rsidR="00000000" w:rsidRPr="00000000">
        <w:rPr>
          <w:rtl w:val="0"/>
        </w:rPr>
        <w:t xml:space="preserve">An </w:t>
      </w:r>
      <w:r w:rsidDel="00000000" w:rsidR="00000000" w:rsidRPr="00000000">
        <w:rPr>
          <w:b w:val="1"/>
          <w:rtl w:val="0"/>
        </w:rPr>
        <w:t xml:space="preserve">exclusive live workshop</w:t>
      </w:r>
      <w:r w:rsidDel="00000000" w:rsidR="00000000" w:rsidRPr="00000000">
        <w:rPr>
          <w:rtl w:val="0"/>
        </w:rPr>
        <w:t xml:space="preserve"> and access to the Maestro community for peer support and collaboration</w:t>
        <w:br w:type="textWrapping"/>
      </w:r>
    </w:p>
    <w:p w:rsidR="00000000" w:rsidDel="00000000" w:rsidP="00000000" w:rsidRDefault="00000000" w:rsidRPr="00000000" w14:paraId="0000000D">
      <w:pPr>
        <w:spacing w:after="240" w:before="240" w:lineRule="auto"/>
        <w:rPr/>
      </w:pPr>
      <w:r w:rsidDel="00000000" w:rsidR="00000000" w:rsidRPr="00000000">
        <w:rPr>
          <w:rtl w:val="0"/>
        </w:rPr>
        <w:t xml:space="preserve">I believe the investment in this course will provide valuable returns for both my personal growth and the impact of our team’s work. The skills gained will be applied immediately to enhance the quality and effectiveness of our training programs.</w:t>
      </w:r>
    </w:p>
    <w:p w:rsidR="00000000" w:rsidDel="00000000" w:rsidP="00000000" w:rsidRDefault="00000000" w:rsidRPr="00000000" w14:paraId="0000000E">
      <w:pPr>
        <w:spacing w:after="240" w:before="240" w:lineRule="auto"/>
        <w:rPr/>
      </w:pPr>
      <w:r w:rsidDel="00000000" w:rsidR="00000000" w:rsidRPr="00000000">
        <w:rPr>
          <w:rtl w:val="0"/>
        </w:rPr>
        <w:t xml:space="preserve">Enrollment opens </w:t>
      </w:r>
      <w:r w:rsidDel="00000000" w:rsidR="00000000" w:rsidRPr="00000000">
        <w:rPr>
          <w:b w:val="1"/>
          <w:rtl w:val="0"/>
        </w:rPr>
        <w:t xml:space="preserve">June 4</w:t>
      </w:r>
      <w:r w:rsidDel="00000000" w:rsidR="00000000" w:rsidRPr="00000000">
        <w:rPr>
          <w:rtl w:val="0"/>
        </w:rPr>
        <w:t xml:space="preserve">, and I’m excited about the opportunity to develop my skills further. Thank you for considering this request. Please let me know if you need any additional information.</w:t>
      </w:r>
    </w:p>
    <w:p w:rsidR="00000000" w:rsidDel="00000000" w:rsidP="00000000" w:rsidRDefault="00000000" w:rsidRPr="00000000" w14:paraId="0000000F">
      <w:pPr>
        <w:spacing w:after="240" w:before="240" w:lineRule="auto"/>
        <w:rPr/>
      </w:pPr>
      <w:r w:rsidDel="00000000" w:rsidR="00000000" w:rsidRPr="00000000">
        <w:rPr>
          <w:rtl w:val="0"/>
        </w:rPr>
        <w:t xml:space="preserve">Best,</w:t>
        <w:br w:type="textWrapping"/>
        <w:t xml:space="preserve"> [Your Name]</w:t>
      </w:r>
    </w:p>
    <w:p w:rsidR="00000000" w:rsidDel="00000000" w:rsidP="00000000" w:rsidRDefault="00000000" w:rsidRPr="00000000" w14:paraId="00000010">
      <w:pPr>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800" w:top="2160" w:left="2160" w:right="216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DM Serif Text">
    <w:embedRegular w:fontKey="{00000000-0000-0000-0000-000000000000}" r:id="rId5" w:subsetted="0"/>
    <w:embedItalic w:fontKey="{00000000-0000-0000-0000-000000000000}" r:id="rId6" w:subsetted="0"/>
  </w:font>
  <w:font w:name="Source Code Pro Medium">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jc w:val="center"/>
      <w:rPr>
        <w:color w:val="838384"/>
      </w:rPr>
    </w:pPr>
    <w:r w:rsidDel="00000000" w:rsidR="00000000" w:rsidRPr="00000000">
      <w:rPr>
        <w:rtl w:val="0"/>
      </w:rPr>
    </w:r>
  </w:p>
  <w:p w:rsidR="00000000" w:rsidDel="00000000" w:rsidP="00000000" w:rsidRDefault="00000000" w:rsidRPr="00000000" w14:paraId="00000016">
    <w:pPr>
      <w:jc w:val="center"/>
      <w:rPr>
        <w:color w:val="838384"/>
      </w:rPr>
    </w:pPr>
    <w:r w:rsidDel="00000000" w:rsidR="00000000" w:rsidRPr="00000000">
      <w:rPr>
        <w:rtl w:val="0"/>
      </w:rPr>
    </w:r>
  </w:p>
  <w:p w:rsidR="00000000" w:rsidDel="00000000" w:rsidP="00000000" w:rsidRDefault="00000000" w:rsidRPr="00000000" w14:paraId="00000017">
    <w:pPr>
      <w:jc w:val="center"/>
      <w:rPr>
        <w:color w:val="83838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jc w:val="center"/>
      <w:rPr>
        <w:color w:val="838384"/>
      </w:rPr>
    </w:pPr>
    <w:r w:rsidDel="00000000" w:rsidR="00000000" w:rsidRPr="00000000">
      <w:rPr>
        <w:rtl w:val="0"/>
      </w:rPr>
    </w:r>
  </w:p>
  <w:p w:rsidR="00000000" w:rsidDel="00000000" w:rsidP="00000000" w:rsidRDefault="00000000" w:rsidRPr="00000000" w14:paraId="00000019">
    <w:pPr>
      <w:jc w:val="both"/>
      <w:rPr/>
    </w:pPr>
    <w:hyperlink r:id="rId1">
      <w:r w:rsidDel="00000000" w:rsidR="00000000" w:rsidRPr="00000000">
        <w:rPr>
          <w:b w:val="1"/>
          <w:rtl w:val="0"/>
        </w:rPr>
        <w:t xml:space="preserve">maestrolearning.com</w:t>
      </w:r>
    </w:hyperlink>
    <w:r w:rsidDel="00000000" w:rsidR="00000000" w:rsidRPr="00000000">
      <w:rPr>
        <w:color w:val="838384"/>
        <w:rtl w:val="0"/>
      </w:rPr>
      <w:tab/>
      <w:tab/>
      <w:tab/>
      <w:tab/>
      <w:tab/>
      <w:tab/>
      <w:tab/>
      <w:tab/>
      <w:tab/>
      <w:tab/>
      <w:t xml:space="preserve">          </w:t>
    </w:r>
    <w:r w:rsidDel="00000000" w:rsidR="00000000" w:rsidRPr="00000000">
      <w:rPr>
        <w:color w:val="57585a"/>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A">
    <w:pPr>
      <w:pageBreakBefore w:val="0"/>
      <w:spacing w:after="0" w:lineRule="auto"/>
      <w:rPr>
        <w:color w:val="838384"/>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pageBreakBefore w:val="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pageBreakBefore w:val="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-1333499</wp:posOffset>
          </wp:positionH>
          <wp:positionV relativeFrom="paragraph">
            <wp:posOffset>47626</wp:posOffset>
          </wp:positionV>
          <wp:extent cx="7753350" cy="10029209"/>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53350" cy="10029209"/>
                  </a:xfrm>
                  <a:prstGeom prst="rect"/>
                  <a:ln/>
                </pic:spPr>
              </pic:pic>
            </a:graphicData>
          </a:graphic>
        </wp:anchor>
      </w:drawing>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spacing w:line="335.99999999999994" w:lineRule="auto"/>
      <w:rPr>
        <w:rFonts w:ascii="Libre Franklin" w:cs="Libre Franklin" w:eastAsia="Libre Franklin" w:hAnsi="Libre Franklin"/>
        <w:color w:val="1b1d1f"/>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re Franklin" w:cs="Libre Franklin" w:eastAsia="Libre Franklin" w:hAnsi="Libre Franklin"/>
        <w:color w:val="1b1d1f"/>
        <w:lang w:val="en"/>
      </w:rPr>
    </w:rPrDefault>
    <w:pPrDefault>
      <w:pPr>
        <w:pBdr>
          <w:top w:color="auto" w:space="0" w:sz="0" w:val="none"/>
          <w:left w:color="auto" w:space="0" w:sz="0" w:val="none"/>
          <w:bottom w:color="auto" w:space="0" w:sz="0" w:val="none"/>
          <w:right w:color="auto" w:space="0" w:sz="0" w:val="none"/>
          <w:between w:color="auto" w:space="0" w:sz="0" w:val="none"/>
        </w:pBdr>
        <w:spacing w:line="335.9999999999999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360" w:line="276" w:lineRule="auto"/>
    </w:pPr>
    <w:rPr>
      <w:rFonts w:ascii="Georgia" w:cs="Georgia" w:eastAsia="Georgia" w:hAnsi="Georgia"/>
      <w:sz w:val="40"/>
      <w:szCs w:val="40"/>
    </w:rPr>
  </w:style>
  <w:style w:type="paragraph" w:styleId="Heading2">
    <w:name w:val="heading 2"/>
    <w:basedOn w:val="Normal"/>
    <w:next w:val="Normal"/>
    <w:pPr>
      <w:keepNext w:val="1"/>
      <w:keepLines w:val="1"/>
      <w:spacing w:after="200" w:before="360" w:line="276" w:lineRule="auto"/>
    </w:pPr>
    <w:rPr>
      <w:rFonts w:ascii="Georgia" w:cs="Georgia" w:eastAsia="Georgia" w:hAnsi="Georgia"/>
      <w:i w:val="1"/>
      <w:color w:val="272527"/>
      <w:sz w:val="36"/>
      <w:szCs w:val="36"/>
    </w:rPr>
  </w:style>
  <w:style w:type="paragraph" w:styleId="Heading3">
    <w:name w:val="heading 3"/>
    <w:basedOn w:val="Normal"/>
    <w:next w:val="Normal"/>
    <w:pPr>
      <w:keepNext w:val="1"/>
      <w:keepLines w:val="1"/>
      <w:spacing w:after="200" w:before="360" w:line="276" w:lineRule="auto"/>
    </w:pPr>
    <w:rPr>
      <w:sz w:val="32"/>
      <w:szCs w:val="32"/>
    </w:rPr>
  </w:style>
  <w:style w:type="paragraph" w:styleId="Heading4">
    <w:name w:val="heading 4"/>
    <w:basedOn w:val="Normal"/>
    <w:next w:val="Normal"/>
    <w:pPr>
      <w:keepNext w:val="1"/>
      <w:keepLines w:val="1"/>
      <w:spacing w:after="200" w:before="360" w:line="276" w:lineRule="auto"/>
    </w:pPr>
    <w:rPr>
      <w:sz w:val="28"/>
      <w:szCs w:val="28"/>
    </w:rPr>
  </w:style>
  <w:style w:type="paragraph" w:styleId="Heading5">
    <w:name w:val="heading 5"/>
    <w:basedOn w:val="Normal"/>
    <w:next w:val="Normal"/>
    <w:pPr>
      <w:keepNext w:val="1"/>
      <w:keepLines w:val="1"/>
      <w:spacing w:after="200" w:before="360" w:line="276" w:lineRule="auto"/>
    </w:pPr>
    <w:rPr>
      <w:sz w:val="24"/>
      <w:szCs w:val="24"/>
    </w:rPr>
  </w:style>
  <w:style w:type="paragraph" w:styleId="Heading6">
    <w:name w:val="heading 6"/>
    <w:basedOn w:val="Normal"/>
    <w:next w:val="Normal"/>
    <w:pPr>
      <w:keepNext w:val="1"/>
      <w:keepLines w:val="1"/>
      <w:spacing w:after="200" w:before="360" w:line="276" w:lineRule="auto"/>
    </w:pPr>
    <w:rPr>
      <w:b w:val="1"/>
    </w:rPr>
  </w:style>
  <w:style w:type="paragraph" w:styleId="Title">
    <w:name w:val="Title"/>
    <w:basedOn w:val="Normal"/>
    <w:next w:val="Normal"/>
    <w:pPr>
      <w:keepNext w:val="1"/>
      <w:keepLines w:val="1"/>
      <w:spacing w:after="60" w:line="192.00000000000003" w:lineRule="auto"/>
    </w:pPr>
    <w:rPr>
      <w:rFonts w:ascii="DM Serif Text" w:cs="DM Serif Text" w:eastAsia="DM Serif Text" w:hAnsi="DM Serif Text"/>
      <w:sz w:val="64"/>
      <w:szCs w:val="64"/>
    </w:rPr>
  </w:style>
  <w:style w:type="paragraph" w:styleId="Subtitle">
    <w:name w:val="Subtitle"/>
    <w:basedOn w:val="Normal"/>
    <w:next w:val="Normal"/>
    <w:pPr>
      <w:keepNext w:val="1"/>
      <w:keepLines w:val="1"/>
      <w:spacing w:before="40" w:lineRule="auto"/>
    </w:pPr>
    <w:rPr>
      <w:rFonts w:ascii="Source Code Pro Medium" w:cs="Source Code Pro Medium" w:eastAsia="Source Code Pro Medium" w:hAnsi="Source Code Pro Medium"/>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maestrolearning.com/art-school/"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10" Type="http://schemas.openxmlformats.org/officeDocument/2006/relationships/font" Target="fonts/SourceCodeProMedium-boldItalic.ttf"/><Relationship Id="rId9" Type="http://schemas.openxmlformats.org/officeDocument/2006/relationships/font" Target="fonts/SourceCodeProMedium-italic.ttf"/><Relationship Id="rId5" Type="http://schemas.openxmlformats.org/officeDocument/2006/relationships/font" Target="fonts/DMSerifText-regular.ttf"/><Relationship Id="rId6" Type="http://schemas.openxmlformats.org/officeDocument/2006/relationships/font" Target="fonts/DMSerifText-italic.ttf"/><Relationship Id="rId7" Type="http://schemas.openxmlformats.org/officeDocument/2006/relationships/font" Target="fonts/SourceCodeProMedium-regular.ttf"/><Relationship Id="rId8" Type="http://schemas.openxmlformats.org/officeDocument/2006/relationships/font" Target="fonts/SourceCodeProMedium-bold.ttf"/></Relationships>
</file>

<file path=word/_rels/footer1.xml.rels><?xml version="1.0" encoding="UTF-8" standalone="yes"?><Relationships xmlns="http://schemas.openxmlformats.org/package/2006/relationships"><Relationship Id="rId1" Type="http://schemas.openxmlformats.org/officeDocument/2006/relationships/hyperlink" Target="https://maestrolearn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